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  <w:t>设计与艺术学院2024年博士研究生综合考核时间地点</w:t>
      </w:r>
    </w:p>
    <w:p/>
    <w:tbl>
      <w:tblPr>
        <w:tblStyle w:val="3"/>
        <w:tblW w:w="14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113"/>
        <w:gridCol w:w="2564"/>
        <w:gridCol w:w="1377"/>
        <w:gridCol w:w="4105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28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外语听力、口语 考试时间及地点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4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设计与艺术学院</w:t>
            </w:r>
          </w:p>
        </w:tc>
        <w:tc>
          <w:tcPr>
            <w:tcW w:w="128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4月16日    9：00-16：00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文萃C楼10层1007室、文萃C楼9层903室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专业及研究方向</w:t>
            </w: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分组</w:t>
            </w:r>
          </w:p>
        </w:tc>
        <w:tc>
          <w:tcPr>
            <w:tcW w:w="41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综合考核时间及地点</w:t>
            </w:r>
          </w:p>
        </w:tc>
        <w:tc>
          <w:tcPr>
            <w:tcW w:w="26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综合考核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（含外语听力、口语）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候场地点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智能数字表演</w:t>
            </w:r>
          </w:p>
        </w:tc>
        <w:tc>
          <w:tcPr>
            <w:tcW w:w="256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智能媒体与创意</w:t>
            </w:r>
          </w:p>
        </w:tc>
        <w:tc>
          <w:tcPr>
            <w:tcW w:w="1377" w:type="dxa"/>
            <w:tcBorders>
              <w:tl2br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4月16日    9：00-11：00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文萃C楼3层303室</w:t>
            </w:r>
          </w:p>
        </w:tc>
        <w:tc>
          <w:tcPr>
            <w:tcW w:w="267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308室</w:t>
            </w:r>
          </w:p>
          <w:p>
            <w:pPr>
              <w:spacing w:line="240" w:lineRule="auto"/>
              <w:ind w:firstLine="240" w:firstLineChars="10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2564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工业设计及理论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艺术创新设计及理论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设计历史及理论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第二组</w:t>
            </w:r>
          </w:p>
        </w:tc>
        <w:tc>
          <w:tcPr>
            <w:tcW w:w="4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4月16日    11：00-18：30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文萃C楼3层303室</w:t>
            </w:r>
          </w:p>
        </w:tc>
        <w:tc>
          <w:tcPr>
            <w:tcW w:w="2671" w:type="dxa"/>
            <w:vMerge w:val="continue"/>
            <w:vAlign w:val="center"/>
          </w:tcPr>
          <w:p>
            <w:pPr>
              <w:spacing w:line="240" w:lineRule="auto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第一组</w:t>
            </w:r>
          </w:p>
        </w:tc>
        <w:tc>
          <w:tcPr>
            <w:tcW w:w="4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4月17日    9：00-18：00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文萃C楼10层1007室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4月18日    9：00-18：00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文萃C楼10层1007室</w:t>
            </w:r>
          </w:p>
        </w:tc>
        <w:tc>
          <w:tcPr>
            <w:tcW w:w="2671" w:type="dxa"/>
            <w:vMerge w:val="continue"/>
            <w:vAlign w:val="center"/>
          </w:tcPr>
          <w:p>
            <w:pPr>
              <w:spacing w:line="240" w:lineRule="auto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64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64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第二组</w:t>
            </w:r>
          </w:p>
        </w:tc>
        <w:tc>
          <w:tcPr>
            <w:tcW w:w="4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4月17日    9：00-18：00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文萃C楼3层303室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4月18日    9：00-12：30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文萃C楼3层303室</w:t>
            </w:r>
          </w:p>
        </w:tc>
        <w:tc>
          <w:tcPr>
            <w:tcW w:w="2671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注：以上复试地点均在良乡校区。</w:t>
      </w:r>
    </w:p>
    <w:sectPr>
      <w:pgSz w:w="16838" w:h="11906" w:orient="landscape"/>
      <w:pgMar w:top="850" w:right="1080" w:bottom="85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ODI2MzQ0MGNlMjdkZTZjZTYzNjcyOGRiNjkxNWEifQ=="/>
  </w:docVars>
  <w:rsids>
    <w:rsidRoot w:val="12FC3443"/>
    <w:rsid w:val="05595BFC"/>
    <w:rsid w:val="12FC3443"/>
    <w:rsid w:val="25E62821"/>
    <w:rsid w:val="2C3B53C5"/>
    <w:rsid w:val="30310E2A"/>
    <w:rsid w:val="332B6F95"/>
    <w:rsid w:val="38C62D44"/>
    <w:rsid w:val="434E3C5D"/>
    <w:rsid w:val="490D26CC"/>
    <w:rsid w:val="4A1C2328"/>
    <w:rsid w:val="4CF9144C"/>
    <w:rsid w:val="4FBB181B"/>
    <w:rsid w:val="505C17AE"/>
    <w:rsid w:val="509036F9"/>
    <w:rsid w:val="58CB62C4"/>
    <w:rsid w:val="5CAE25DE"/>
    <w:rsid w:val="63795746"/>
    <w:rsid w:val="6B0A6641"/>
    <w:rsid w:val="7841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300</Characters>
  <Lines>0</Lines>
  <Paragraphs>0</Paragraphs>
  <TotalTime>0</TotalTime>
  <ScaleCrop>false</ScaleCrop>
  <LinksUpToDate>false</LinksUpToDate>
  <CharactersWithSpaces>326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2023-03-24T05:10:00Z</dcterms:created>
  <dc:creator>Emma</dc:creator>
  <cp:lastModifiedBy>Emma</cp:lastModifiedBy>
  <dcterms:modified xsi:type="dcterms:W3CDTF">2024-04-10T11:48:27Z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4057F8075E3D4465BC2BE80B5DC27DB2</vt:lpwstr>
  </property>
</Properties>
</file>