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F62F"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</w:p>
    <w:p w14:paraId="5BA6DFA7"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设计与艺术学院2026年博士研究生综合考核时间地点</w:t>
      </w:r>
    </w:p>
    <w:p w14:paraId="744E3DE4">
      <w:pPr>
        <w:rPr>
          <w:rFonts w:hint="eastAsia" w:eastAsiaTheme="minorEastAsia"/>
          <w:lang w:eastAsia="zh-CN"/>
        </w:rPr>
      </w:pPr>
    </w:p>
    <w:p w14:paraId="06B1432E">
      <w:pPr>
        <w:rPr>
          <w:rFonts w:hint="eastAsia" w:eastAsiaTheme="minorEastAsia"/>
          <w:lang w:eastAsia="zh-CN"/>
        </w:rPr>
      </w:pPr>
    </w:p>
    <w:tbl>
      <w:tblPr>
        <w:tblStyle w:val="3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800"/>
        <w:gridCol w:w="3037"/>
        <w:gridCol w:w="1388"/>
        <w:gridCol w:w="3561"/>
        <w:gridCol w:w="2671"/>
      </w:tblGrid>
      <w:tr w14:paraId="54E3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022" w:type="dxa"/>
            <w:vAlign w:val="center"/>
          </w:tcPr>
          <w:p w14:paraId="1E5BCC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837" w:type="dxa"/>
            <w:gridSpan w:val="2"/>
            <w:vAlign w:val="center"/>
          </w:tcPr>
          <w:p w14:paraId="67452D0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专业及研究方向</w:t>
            </w:r>
          </w:p>
        </w:tc>
        <w:tc>
          <w:tcPr>
            <w:tcW w:w="1388" w:type="dxa"/>
            <w:vAlign w:val="center"/>
          </w:tcPr>
          <w:p w14:paraId="664EC8B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3561" w:type="dxa"/>
            <w:vAlign w:val="center"/>
          </w:tcPr>
          <w:p w14:paraId="70922FF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综合考核时间及地点</w:t>
            </w:r>
          </w:p>
        </w:tc>
        <w:tc>
          <w:tcPr>
            <w:tcW w:w="2671" w:type="dxa"/>
            <w:vAlign w:val="center"/>
          </w:tcPr>
          <w:p w14:paraId="34F888CE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综合考核候考地点</w:t>
            </w:r>
          </w:p>
        </w:tc>
      </w:tr>
      <w:tr w14:paraId="0498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restart"/>
            <w:vAlign w:val="center"/>
          </w:tcPr>
          <w:p w14:paraId="1E8EB8D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8EAA66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设计与艺术学院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3E36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智能数字表演</w:t>
            </w:r>
          </w:p>
          <w:p w14:paraId="680895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30FB8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智能媒体与创意</w:t>
            </w:r>
          </w:p>
          <w:p w14:paraId="76CB546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工业产品与智能媒体</w:t>
            </w:r>
          </w:p>
          <w:p w14:paraId="6CD8EF23"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视觉传达与艺术创新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2A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C13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1月7日    9：00-18：30</w:t>
            </w:r>
          </w:p>
          <w:p w14:paraId="6EF9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restart"/>
            <w:vAlign w:val="center"/>
          </w:tcPr>
          <w:p w14:paraId="470835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文萃C楼3层308室</w:t>
            </w:r>
          </w:p>
          <w:p w14:paraId="69B54D54">
            <w:pPr>
              <w:spacing w:line="240" w:lineRule="auto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5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  <w:vAlign w:val="center"/>
          </w:tcPr>
          <w:p w14:paraId="33F477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3767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0E5FBC"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工业产品与智能媒体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567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07C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1月8日    9：00-18：30</w:t>
            </w:r>
          </w:p>
          <w:p w14:paraId="050B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continue"/>
            <w:vAlign w:val="center"/>
          </w:tcPr>
          <w:p w14:paraId="07D6E937"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4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  <w:vAlign w:val="center"/>
          </w:tcPr>
          <w:p w14:paraId="65C12B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2F87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19B61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设计历史及理论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空间环境与文化传承</w:t>
            </w:r>
          </w:p>
          <w:p w14:paraId="02E94615"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视觉传达与艺术创新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6D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77C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1月8日    9：00-13：00</w:t>
            </w:r>
          </w:p>
          <w:p w14:paraId="5B6F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  <w:bookmarkStart w:id="0" w:name="_GoBack"/>
            <w:bookmarkEnd w:id="0"/>
          </w:p>
        </w:tc>
        <w:tc>
          <w:tcPr>
            <w:tcW w:w="2671" w:type="dxa"/>
            <w:vMerge w:val="continue"/>
            <w:vAlign w:val="center"/>
          </w:tcPr>
          <w:p w14:paraId="33446E2B"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CA7840">
      <w:pPr>
        <w:ind w:firstLine="420" w:firstLineChars="200"/>
        <w:rPr>
          <w:rFonts w:hint="eastAsia"/>
          <w:lang w:val="en-US" w:eastAsia="zh-CN"/>
        </w:rPr>
      </w:pPr>
    </w:p>
    <w:p w14:paraId="6D1B9C17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注：以上复试地点均在良乡校区。</w:t>
      </w:r>
    </w:p>
    <w:sectPr>
      <w:pgSz w:w="16838" w:h="11906" w:orient="landscape"/>
      <w:pgMar w:top="850" w:right="1080" w:bottom="85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zY2MDhiNmRiYWIyNGYyOWJlNmNhNmM4ZjJmMWIifQ=="/>
  </w:docVars>
  <w:rsids>
    <w:rsidRoot w:val="12FC3443"/>
    <w:rsid w:val="05595BFC"/>
    <w:rsid w:val="11156206"/>
    <w:rsid w:val="129C47D2"/>
    <w:rsid w:val="12FC3443"/>
    <w:rsid w:val="157B791E"/>
    <w:rsid w:val="20CC6952"/>
    <w:rsid w:val="23871813"/>
    <w:rsid w:val="25E62821"/>
    <w:rsid w:val="264D028F"/>
    <w:rsid w:val="2C3B53C5"/>
    <w:rsid w:val="30310E2A"/>
    <w:rsid w:val="332B6F95"/>
    <w:rsid w:val="38C62D44"/>
    <w:rsid w:val="3BF910A8"/>
    <w:rsid w:val="3C145EE2"/>
    <w:rsid w:val="42E67E8E"/>
    <w:rsid w:val="434E3C5D"/>
    <w:rsid w:val="469E56B4"/>
    <w:rsid w:val="490D26CC"/>
    <w:rsid w:val="4A1C2328"/>
    <w:rsid w:val="4CF9144C"/>
    <w:rsid w:val="4FBB181B"/>
    <w:rsid w:val="505C17AE"/>
    <w:rsid w:val="509036F9"/>
    <w:rsid w:val="58CB62C4"/>
    <w:rsid w:val="5CAE25DE"/>
    <w:rsid w:val="5FD91AF6"/>
    <w:rsid w:val="63795746"/>
    <w:rsid w:val="69C61149"/>
    <w:rsid w:val="6B0A6641"/>
    <w:rsid w:val="784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223</Characters>
  <Lines>0</Lines>
  <Paragraphs>0</Paragraphs>
  <TotalTime>28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2023-03-24T13:10:00Z</dcterms:created>
  <dc:creator>Emma</dc:creator>
  <cp:lastModifiedBy>Emma</cp:lastModifiedBy>
  <dcterms:modified xsi:type="dcterms:W3CDTF">2025-12-26T03:15:10Z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4FCEE5DF86A14D7E97522D2F41721A79_13</vt:lpwstr>
  </property>
  <property fmtid="{D5CDD505-2E9C-101B-9397-08002B2CF9AE}" pid="4" name="KSOTemplateDocerSaveRecord">
    <vt:lpwstr>eyJoZGlkIjoiMGUyYTliOWVjNzNiODFiMDkzMWQyMjA5ZGFhMGEzYzEiLCJ1c2VySWQiOiIyMzA5OTUxMzIifQ==</vt:lpwstr>
  </property>
</Properties>
</file>